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A7A" w:rsidRDefault="00B34A7A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  <w:color w:val="000000"/>
        </w:rPr>
      </w:pPr>
    </w:p>
    <w:p w:rsidR="00F9582F" w:rsidRDefault="00F9582F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  <w:color w:val="000000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773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Бестамакский</w:t>
      </w:r>
      <w:proofErr w:type="spellEnd"/>
      <w:r w:rsidRPr="00C773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детский сад «</w:t>
      </w:r>
      <w:proofErr w:type="spellStart"/>
      <w:r w:rsidRPr="00C773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Болашак</w:t>
      </w:r>
      <w:proofErr w:type="spellEnd"/>
      <w:r w:rsidRPr="00C773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widowControl w:val="0"/>
        <w:autoSpaceDE w:val="0"/>
        <w:autoSpaceDN w:val="0"/>
        <w:spacing w:after="0" w:line="311" w:lineRule="exact"/>
        <w:rPr>
          <w:rFonts w:ascii="Times New Roman" w:hAnsi="Times New Roman" w:cs="Times New Roman"/>
          <w:b/>
          <w:i/>
          <w:sz w:val="28"/>
          <w:szCs w:val="28"/>
        </w:rPr>
      </w:pPr>
      <w:r w:rsidRPr="00C773E5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 w:rsidR="00C773E5" w:rsidRPr="00C773E5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proofErr w:type="spellStart"/>
      <w:r w:rsidR="00C773E5" w:rsidRPr="00C773E5">
        <w:rPr>
          <w:rFonts w:ascii="Times New Roman" w:hAnsi="Times New Roman" w:cs="Times New Roman"/>
          <w:b/>
          <w:i/>
          <w:sz w:val="28"/>
          <w:szCs w:val="28"/>
        </w:rPr>
        <w:t>Консульта</w:t>
      </w:r>
      <w:proofErr w:type="spellEnd"/>
      <w:r w:rsidR="00C773E5" w:rsidRPr="00C773E5">
        <w:rPr>
          <w:rFonts w:ascii="Times New Roman" w:hAnsi="Times New Roman" w:cs="Times New Roman"/>
          <w:b/>
          <w:i/>
          <w:sz w:val="28"/>
          <w:szCs w:val="28"/>
          <w:lang w:val="kk-KZ"/>
        </w:rPr>
        <w:t>тив</w:t>
      </w:r>
      <w:proofErr w:type="spellStart"/>
      <w:r w:rsidRPr="00C773E5">
        <w:rPr>
          <w:rFonts w:ascii="Times New Roman" w:hAnsi="Times New Roman" w:cs="Times New Roman"/>
          <w:b/>
          <w:i/>
          <w:sz w:val="28"/>
          <w:szCs w:val="28"/>
        </w:rPr>
        <w:t>ный</w:t>
      </w:r>
      <w:proofErr w:type="spellEnd"/>
      <w:r w:rsidRPr="00C773E5">
        <w:rPr>
          <w:rFonts w:ascii="Times New Roman" w:hAnsi="Times New Roman" w:cs="Times New Roman"/>
          <w:b/>
          <w:i/>
          <w:sz w:val="28"/>
          <w:szCs w:val="28"/>
        </w:rPr>
        <w:t xml:space="preserve"> пункт</w:t>
      </w:r>
      <w:r w:rsidR="00C773E5" w:rsidRPr="00C773E5">
        <w:rPr>
          <w:rFonts w:ascii="Times New Roman" w:hAnsi="Times New Roman" w:cs="Times New Roman"/>
          <w:b/>
          <w:i/>
          <w:sz w:val="28"/>
          <w:szCs w:val="28"/>
          <w:lang w:val="kk-KZ"/>
        </w:rPr>
        <w:t>:</w:t>
      </w:r>
      <w:r w:rsidRPr="00C773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06AAB" w:rsidRPr="00C773E5" w:rsidRDefault="00006AAB" w:rsidP="00006AAB">
      <w:pPr>
        <w:widowControl w:val="0"/>
        <w:autoSpaceDE w:val="0"/>
        <w:autoSpaceDN w:val="0"/>
        <w:spacing w:after="0" w:line="311" w:lineRule="exact"/>
        <w:rPr>
          <w:rFonts w:ascii="Times New Roman" w:hAnsi="Times New Roman" w:cs="Times New Roman"/>
          <w:b/>
          <w:i/>
          <w:sz w:val="28"/>
          <w:szCs w:val="28"/>
        </w:rPr>
      </w:pPr>
    </w:p>
    <w:p w:rsidR="00006AAB" w:rsidRPr="00C773E5" w:rsidRDefault="00F9582F" w:rsidP="00006AAB">
      <w:pPr>
        <w:pStyle w:val="a4"/>
        <w:rPr>
          <w:sz w:val="36"/>
          <w:szCs w:val="36"/>
          <w:lang w:val="kk-KZ"/>
        </w:rPr>
      </w:pPr>
      <w:r w:rsidRPr="00C773E5">
        <w:rPr>
          <w:sz w:val="36"/>
          <w:szCs w:val="36"/>
        </w:rPr>
        <w:t xml:space="preserve">          </w:t>
      </w:r>
      <w:r w:rsidR="00006AAB" w:rsidRPr="00C773E5">
        <w:rPr>
          <w:sz w:val="36"/>
          <w:szCs w:val="36"/>
        </w:rPr>
        <w:t xml:space="preserve"> « ИГРЫ ДЛЯ РАЗВИТИЯ ВНИМАНИЯ РЕБЕНКА»</w:t>
      </w:r>
    </w:p>
    <w:p w:rsidR="00006AAB" w:rsidRPr="00C773E5" w:rsidRDefault="00006AAB" w:rsidP="00006AAB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sz w:val="28"/>
          <w:szCs w:val="28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773E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</w:t>
      </w: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rPr>
          <w:rFonts w:ascii="Times New Roman" w:hAnsi="Times New Roman" w:cs="Times New Roman"/>
          <w:sz w:val="28"/>
          <w:szCs w:val="28"/>
        </w:rPr>
      </w:pPr>
      <w:r w:rsidRPr="00C773E5">
        <w:rPr>
          <w:rFonts w:ascii="Times New Roman" w:hAnsi="Times New Roman" w:cs="Times New Roman"/>
          <w:sz w:val="28"/>
          <w:szCs w:val="28"/>
        </w:rPr>
        <w:t xml:space="preserve">                                                  Группа «Солнышко»</w:t>
      </w: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73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Воспитатели: </w:t>
      </w:r>
      <w:proofErr w:type="spellStart"/>
      <w:r w:rsidRPr="00C773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Жубатова</w:t>
      </w:r>
      <w:proofErr w:type="spellEnd"/>
      <w:r w:rsidRPr="00C773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А.У</w:t>
      </w: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73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Исупова Л.Л</w:t>
      </w:r>
    </w:p>
    <w:p w:rsidR="00006AAB" w:rsidRPr="00C773E5" w:rsidRDefault="00006AAB" w:rsidP="00006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AAB" w:rsidRPr="00C773E5" w:rsidRDefault="00006AAB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</w:rPr>
      </w:pPr>
    </w:p>
    <w:p w:rsidR="00006AAB" w:rsidRPr="00C773E5" w:rsidRDefault="00006AAB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</w:rPr>
      </w:pPr>
    </w:p>
    <w:p w:rsidR="00006AAB" w:rsidRPr="00C773E5" w:rsidRDefault="00006AAB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</w:rPr>
      </w:pPr>
    </w:p>
    <w:p w:rsidR="00006AAB" w:rsidRPr="00C773E5" w:rsidRDefault="00006AAB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</w:rPr>
      </w:pPr>
    </w:p>
    <w:p w:rsidR="00006AAB" w:rsidRPr="00C773E5" w:rsidRDefault="00006AAB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</w:rPr>
      </w:pPr>
    </w:p>
    <w:p w:rsidR="00006AAB" w:rsidRPr="00C773E5" w:rsidRDefault="00006AAB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</w:rPr>
      </w:pPr>
    </w:p>
    <w:p w:rsidR="00006AAB" w:rsidRPr="00C773E5" w:rsidRDefault="00006AAB" w:rsidP="001A4748">
      <w:pPr>
        <w:pStyle w:val="c7"/>
        <w:spacing w:before="0" w:beforeAutospacing="0" w:after="0" w:afterAutospacing="0"/>
        <w:ind w:left="-851" w:hanging="142"/>
        <w:jc w:val="center"/>
        <w:rPr>
          <w:rStyle w:val="c5"/>
          <w:b/>
          <w:bCs/>
        </w:rPr>
      </w:pPr>
    </w:p>
    <w:p w:rsidR="00E7483A" w:rsidRPr="00C773E5" w:rsidRDefault="00E7483A" w:rsidP="00E7483A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b/>
          <w:sz w:val="28"/>
          <w:szCs w:val="28"/>
        </w:rPr>
      </w:pPr>
    </w:p>
    <w:p w:rsidR="00006AAB" w:rsidRPr="00C773E5" w:rsidRDefault="00006AAB" w:rsidP="00E7483A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9582F" w:rsidRPr="00C773E5" w:rsidRDefault="00F9582F" w:rsidP="00E7483A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b/>
          <w:sz w:val="28"/>
          <w:szCs w:val="28"/>
        </w:rPr>
      </w:pPr>
    </w:p>
    <w:p w:rsidR="00006AAB" w:rsidRPr="00C773E5" w:rsidRDefault="00006AAB" w:rsidP="00E7483A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b/>
          <w:sz w:val="28"/>
          <w:szCs w:val="28"/>
        </w:rPr>
      </w:pPr>
    </w:p>
    <w:p w:rsidR="00006AAB" w:rsidRPr="00C773E5" w:rsidRDefault="00006AAB" w:rsidP="00E7483A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b/>
          <w:sz w:val="28"/>
          <w:szCs w:val="28"/>
        </w:rPr>
      </w:pPr>
    </w:p>
    <w:p w:rsidR="00006AAB" w:rsidRPr="00C773E5" w:rsidRDefault="00006AAB" w:rsidP="00E7483A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b/>
          <w:sz w:val="28"/>
          <w:szCs w:val="28"/>
        </w:rPr>
      </w:pPr>
    </w:p>
    <w:p w:rsidR="00006AAB" w:rsidRPr="00C773E5" w:rsidRDefault="00F9582F" w:rsidP="00E7483A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b/>
          <w:sz w:val="28"/>
          <w:szCs w:val="28"/>
        </w:rPr>
      </w:pPr>
      <w:r w:rsidRPr="00C773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Апрель 2026г</w:t>
      </w:r>
    </w:p>
    <w:p w:rsidR="00006AAB" w:rsidRPr="008D31BD" w:rsidRDefault="00006AAB" w:rsidP="00E7483A">
      <w:pPr>
        <w:widowControl w:val="0"/>
        <w:autoSpaceDE w:val="0"/>
        <w:autoSpaceDN w:val="0"/>
        <w:spacing w:after="0" w:line="444" w:lineRule="exac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85208" w:rsidRPr="007B05C0" w:rsidRDefault="00E7483A" w:rsidP="007B05C0">
      <w:pPr>
        <w:pStyle w:val="a9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7B05C0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7B05C0"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Познакомить</w:t>
      </w:r>
      <w:r w:rsidRPr="007B05C0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родителей</w:t>
      </w:r>
      <w:r w:rsidRPr="007B05C0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B05C0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играми на внимание</w:t>
      </w:r>
      <w:proofErr w:type="gramStart"/>
      <w:r w:rsidRPr="007B05C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proofErr w:type="gramEnd"/>
      <w:r w:rsidRPr="007B05C0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 w:rsidRPr="007B05C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B05C0">
        <w:rPr>
          <w:rFonts w:ascii="Times New Roman" w:hAnsi="Times New Roman" w:cs="Times New Roman"/>
          <w:sz w:val="24"/>
          <w:szCs w:val="24"/>
        </w:rPr>
        <w:t>азвитие когнитивных способностей (устойчивости, объема, переключения внимания), наблюдательности, памяти и усидчивости</w:t>
      </w:r>
      <w:r w:rsidRPr="007B05C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. </w:t>
      </w:r>
    </w:p>
    <w:p w:rsidR="007B05C0" w:rsidRPr="007B05C0" w:rsidRDefault="007B05C0" w:rsidP="007B05C0">
      <w:pPr>
        <w:pStyle w:val="a9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  <w:lang w:val="kk-KZ"/>
        </w:rPr>
      </w:pPr>
    </w:p>
    <w:p w:rsidR="00006AAB" w:rsidRPr="007B05C0" w:rsidRDefault="00006AAB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sz w:val="24"/>
          <w:szCs w:val="24"/>
        </w:rPr>
        <w:t xml:space="preserve"> Ход</w:t>
      </w:r>
      <w:proofErr w:type="gramStart"/>
      <w:r w:rsidR="007B05C0" w:rsidRPr="007B05C0"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 w:rsidRPr="007B05C0">
        <w:rPr>
          <w:rFonts w:ascii="Times New Roman" w:hAnsi="Times New Roman" w:cs="Times New Roman"/>
          <w:color w:val="000000"/>
          <w:sz w:val="24"/>
          <w:szCs w:val="24"/>
        </w:rPr>
        <w:t>дравствуйте</w:t>
      </w:r>
      <w:r w:rsidRPr="007B05C0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уважаемые</w:t>
      </w:r>
      <w:r w:rsidRPr="007B05C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pacing w:val="1"/>
          <w:sz w:val="24"/>
          <w:szCs w:val="24"/>
        </w:rPr>
        <w:t>родители</w:t>
      </w:r>
      <w:r w:rsidRPr="007B05C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7B05C0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Наш</w:t>
      </w:r>
      <w:r w:rsidRPr="007B05C0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консультационный пункт</w:t>
      </w:r>
      <w:r w:rsidRPr="007B05C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хотелось</w:t>
      </w:r>
      <w:r w:rsidRPr="007B05C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бы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85208" w:rsidRPr="007B05C0" w:rsidRDefault="00006AAB" w:rsidP="007B05C0">
      <w:pPr>
        <w:pStyle w:val="a9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7B05C0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начать</w:t>
      </w:r>
      <w:r w:rsidRPr="007B05C0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B05C0"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C57560" w:rsidRPr="007B05C0">
        <w:rPr>
          <w:rFonts w:ascii="Times New Roman" w:hAnsi="Times New Roman" w:cs="Times New Roman"/>
          <w:color w:val="000000"/>
          <w:sz w:val="24"/>
          <w:szCs w:val="24"/>
        </w:rPr>
        <w:t>высказывания</w:t>
      </w:r>
      <w:r w:rsidR="00A85208" w:rsidRPr="007B05C0">
        <w:rPr>
          <w:rFonts w:ascii="Times New Roman" w:hAnsi="Times New Roman" w:cs="Times New Roman"/>
          <w:color w:val="000000"/>
          <w:sz w:val="24"/>
          <w:szCs w:val="24"/>
        </w:rPr>
        <w:t xml:space="preserve"> «Игра не пустая забава. Она необходима для счастья детей, для их  здоровья и правильного развития».</w:t>
      </w:r>
    </w:p>
    <w:p w:rsidR="00A85208" w:rsidRPr="007B05C0" w:rsidRDefault="00A85208" w:rsidP="007B05C0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7B05C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</w:t>
      </w:r>
      <w:proofErr w:type="spellStart"/>
      <w:r w:rsidRPr="007B05C0">
        <w:rPr>
          <w:rFonts w:ascii="Times New Roman" w:hAnsi="Times New Roman" w:cs="Times New Roman"/>
          <w:color w:val="000000"/>
          <w:sz w:val="24"/>
          <w:szCs w:val="24"/>
        </w:rPr>
        <w:t>Д.В.Менджерицка</w:t>
      </w:r>
      <w:r w:rsidR="00C57560" w:rsidRPr="007B05C0"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0006E0" w:rsidRPr="007B05C0" w:rsidRDefault="00E7483A" w:rsidP="007B05C0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A85208"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4748"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="000006E0"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>детей мало практического опыта, поэтому способность к быстрому переключению, а та</w:t>
      </w:r>
      <w:r w:rsidR="00437ACD"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кже распределению </w:t>
      </w:r>
      <w:proofErr w:type="gramStart"/>
      <w:r w:rsidR="00437ACD"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развиты</w:t>
      </w:r>
      <w:proofErr w:type="gramEnd"/>
      <w:r w:rsidR="00437ACD"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слабо.</w:t>
      </w:r>
      <w:r w:rsidR="000006E0"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Длительное время удерживать внимание в этом возрасте ребенок еще не может</w:t>
      </w:r>
      <w:r w:rsidR="00006AAB"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C0669F" w:rsidRPr="007B05C0" w:rsidRDefault="000006E0" w:rsidP="007B05C0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05C0">
        <w:rPr>
          <w:rStyle w:val="c0"/>
          <w:rFonts w:ascii="Times New Roman" w:hAnsi="Times New Roman" w:cs="Times New Roman"/>
          <w:color w:val="000000"/>
          <w:sz w:val="24"/>
          <w:szCs w:val="24"/>
        </w:rPr>
        <w:t>Неорганизованность поведения детей, их повышенная импульсивность и неусидчивость, как правило, являются следствием неумения управлять своим поведением и вниманием. Сам ребенок не может преодолеть эти недостатки. Произвольное внимание развивается довольно интенсивно, если взрослые оказывают ребёнку помощь.  Для того чтобы развить у малыша целенаправленность, устойчивость и сосредоточенность внимания, нужны специальные игры, где эта задача стоит в центре деятельности ребенка и взрослого.</w:t>
      </w:r>
      <w:r w:rsidR="00006AAB" w:rsidRPr="007B05C0">
        <w:rPr>
          <w:rFonts w:ascii="Times New Roman" w:hAnsi="Times New Roman" w:cs="Times New Roman"/>
          <w:color w:val="040C28"/>
          <w:sz w:val="24"/>
          <w:szCs w:val="24"/>
          <w:shd w:val="clear" w:color="auto" w:fill="FFFFFF"/>
        </w:rPr>
        <w:t xml:space="preserve"> Развивают произвольное внимание и умение сосредотачиваться</w:t>
      </w:r>
      <w:r w:rsidR="00006AAB" w:rsidRPr="007B05C0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. Тренируют наблюдательность и устойчивость внимания</w:t>
      </w:r>
      <w:proofErr w:type="gramStart"/>
      <w:r w:rsidR="00006AAB" w:rsidRPr="007B05C0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.</w:t>
      </w:r>
      <w:proofErr w:type="gramEnd"/>
      <w:r w:rsidR="00006AAB" w:rsidRP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006AAB" w:rsidRPr="007B05C0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006AAB" w:rsidRPr="007B05C0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 как средство развития внимания младших школьников</w:t>
      </w:r>
      <w:r w:rsidR="00006AAB" w:rsidRP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работает лучше, чем любые занятия и наставления</w:t>
      </w:r>
      <w:r w:rsidR="00F9582F" w:rsidRP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</w:p>
    <w:p w:rsidR="00B34A7A" w:rsidRPr="007B05C0" w:rsidRDefault="00C0669F" w:rsidP="007B05C0">
      <w:pPr>
        <w:pStyle w:val="a9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B05C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582F" w:rsidRPr="007B05C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7B05C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582F" w:rsidRPr="007B05C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37ACD" w:rsidRPr="007B05C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Сегодня мы вас познакомим с некоторыми играми на внимание</w:t>
      </w:r>
      <w:r w:rsidR="00F9582F" w:rsidRPr="007B05C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34A7A" w:rsidRPr="007B05C0" w:rsidRDefault="007B05C0" w:rsidP="007B05C0">
      <w:pPr>
        <w:pStyle w:val="a9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B05C0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FF13D86" wp14:editId="64D2356A">
            <wp:simplePos x="0" y="0"/>
            <wp:positionH relativeFrom="column">
              <wp:posOffset>3508606</wp:posOffset>
            </wp:positionH>
            <wp:positionV relativeFrom="paragraph">
              <wp:posOffset>82608</wp:posOffset>
            </wp:positionV>
            <wp:extent cx="2143760" cy="2548890"/>
            <wp:effectExtent l="171450" t="171450" r="370840" b="346710"/>
            <wp:wrapNone/>
            <wp:docPr id="16" name="Рисунок 1" descr="C:\Users\Администратор\Desktop\Новая папка (4)\IMG-202604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4)\IMG-20260420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208" w:rsidRPr="007B05C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</w:t>
      </w:r>
    </w:p>
    <w:p w:rsidR="00834C66" w:rsidRPr="007B05C0" w:rsidRDefault="00DE48E6" w:rsidP="007B05C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B05C0">
        <w:rPr>
          <w:rFonts w:ascii="Times New Roman" w:hAnsi="Times New Roman" w:cs="Times New Roman"/>
          <w:b/>
          <w:sz w:val="24"/>
          <w:szCs w:val="24"/>
        </w:rPr>
        <w:t xml:space="preserve">«Разноцветные шары» </w:t>
      </w:r>
    </w:p>
    <w:p w:rsidR="00DE48E6" w:rsidRPr="007B05C0" w:rsidRDefault="00DE48E6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sz w:val="24"/>
          <w:szCs w:val="24"/>
        </w:rPr>
        <w:t>(дети подбирают по</w:t>
      </w:r>
      <w:r w:rsidR="00836341" w:rsidRPr="007B05C0">
        <w:rPr>
          <w:rFonts w:ascii="Times New Roman" w:hAnsi="Times New Roman" w:cs="Times New Roman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sz w:val="24"/>
          <w:szCs w:val="24"/>
        </w:rPr>
        <w:t>цвету крышку)</w:t>
      </w:r>
    </w:p>
    <w:p w:rsidR="009C0DE2" w:rsidRPr="007B05C0" w:rsidRDefault="009C0DE2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B05C0" w:rsidRDefault="007B05C0" w:rsidP="007B05C0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0669F" w:rsidRPr="007B05C0" w:rsidRDefault="00DE48E6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B05C0">
        <w:rPr>
          <w:rFonts w:ascii="Times New Roman" w:hAnsi="Times New Roman" w:cs="Times New Roman"/>
          <w:b/>
          <w:sz w:val="24"/>
          <w:szCs w:val="24"/>
        </w:rPr>
        <w:t xml:space="preserve">«Найди такой же цвет» </w:t>
      </w:r>
      <w:r w:rsidRPr="007B05C0">
        <w:rPr>
          <w:rFonts w:ascii="Times New Roman" w:hAnsi="Times New Roman" w:cs="Times New Roman"/>
          <w:sz w:val="24"/>
          <w:szCs w:val="24"/>
        </w:rPr>
        <w:t>(воспитатель показывает цветной круг,</w:t>
      </w:r>
      <w:r w:rsidR="00836341" w:rsidRPr="007B05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DE48E6" w:rsidRPr="007B05C0" w:rsidRDefault="00DE48E6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sz w:val="24"/>
          <w:szCs w:val="24"/>
        </w:rPr>
        <w:t>нужно найти на поле круг такого же цвета)</w:t>
      </w:r>
      <w:r w:rsidR="009C0DE2"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F2993" w:rsidRPr="007B05C0" w:rsidRDefault="007B05C0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39EC83A" wp14:editId="6D741EFA">
            <wp:simplePos x="0" y="0"/>
            <wp:positionH relativeFrom="column">
              <wp:posOffset>499110</wp:posOffset>
            </wp:positionH>
            <wp:positionV relativeFrom="paragraph">
              <wp:posOffset>114935</wp:posOffset>
            </wp:positionV>
            <wp:extent cx="2037080" cy="2715260"/>
            <wp:effectExtent l="171450" t="171450" r="363220" b="351790"/>
            <wp:wrapNone/>
            <wp:docPr id="3" name="Рисунок 3" descr="C:\Users\Администратор\Desktop\Новая папка (4)\IMG-202604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4)\IMG-20260420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71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D46AF46" wp14:editId="0BBED930">
            <wp:simplePos x="0" y="0"/>
            <wp:positionH relativeFrom="column">
              <wp:posOffset>3228455</wp:posOffset>
            </wp:positionH>
            <wp:positionV relativeFrom="paragraph">
              <wp:posOffset>129251</wp:posOffset>
            </wp:positionV>
            <wp:extent cx="2308651" cy="2701637"/>
            <wp:effectExtent l="0" t="0" r="0" b="0"/>
            <wp:wrapNone/>
            <wp:docPr id="17" name="Рисунок 10" descr="C:\Users\Администратор\Desktop\Новая папка (4)\IMG-202604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4)\IMG-20260420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267" r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70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F2993" w:rsidRPr="007B05C0" w:rsidRDefault="001F2993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B05C0" w:rsidRDefault="007B05C0" w:rsidP="007B05C0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B05C0" w:rsidRDefault="007B05C0" w:rsidP="007B05C0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B05C0" w:rsidRDefault="007B05C0" w:rsidP="007B05C0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E48E6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E48E6" w:rsidRPr="007B05C0">
        <w:rPr>
          <w:rFonts w:ascii="Times New Roman" w:hAnsi="Times New Roman" w:cs="Times New Roman"/>
          <w:b/>
          <w:sz w:val="24"/>
          <w:szCs w:val="24"/>
        </w:rPr>
        <w:t>« Найди пару»</w:t>
      </w:r>
      <w:r w:rsidR="00DE48E6" w:rsidRPr="007B05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48E6" w:rsidRPr="007B05C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E48E6" w:rsidRPr="007B05C0">
        <w:rPr>
          <w:rFonts w:ascii="Times New Roman" w:hAnsi="Times New Roman" w:cs="Times New Roman"/>
          <w:sz w:val="24"/>
          <w:szCs w:val="24"/>
        </w:rPr>
        <w:t>Национальные ценности, находят пару)</w:t>
      </w:r>
    </w:p>
    <w:p w:rsidR="001F2993" w:rsidRPr="007B05C0" w:rsidRDefault="007B05C0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2C247EA" wp14:editId="124D9674">
            <wp:simplePos x="0" y="0"/>
            <wp:positionH relativeFrom="column">
              <wp:posOffset>2908935</wp:posOffset>
            </wp:positionH>
            <wp:positionV relativeFrom="paragraph">
              <wp:posOffset>22860</wp:posOffset>
            </wp:positionV>
            <wp:extent cx="2160905" cy="1634490"/>
            <wp:effectExtent l="0" t="0" r="0" b="0"/>
            <wp:wrapNone/>
            <wp:docPr id="10" name="Рисунок 4" descr="C:\Users\Администратор\Desktop\Новая папка (4)\IMG-202604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4)\IMG-20260420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028" r="9334" b="1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FFACCDC" wp14:editId="5391FDCB">
            <wp:simplePos x="0" y="0"/>
            <wp:positionH relativeFrom="column">
              <wp:posOffset>471170</wp:posOffset>
            </wp:positionH>
            <wp:positionV relativeFrom="paragraph">
              <wp:posOffset>22860</wp:posOffset>
            </wp:positionV>
            <wp:extent cx="1939290" cy="1634490"/>
            <wp:effectExtent l="0" t="0" r="0" b="0"/>
            <wp:wrapNone/>
            <wp:docPr id="11" name="Рисунок 5" descr="C:\Users\Администратор\Desktop\Новая папка (4)\IMG-202604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4)\IMG-20260420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932" r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F2993" w:rsidRPr="007B05C0" w:rsidRDefault="001F2993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F2993" w:rsidRPr="007B05C0" w:rsidRDefault="001F2993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E48E6" w:rsidRPr="007B05C0" w:rsidRDefault="00DE48E6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b/>
          <w:sz w:val="24"/>
          <w:szCs w:val="24"/>
        </w:rPr>
        <w:t xml:space="preserve"> «Помоги мышкам»</w:t>
      </w:r>
      <w:r w:rsidR="00F9582F" w:rsidRPr="007B05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B05C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B05C0">
        <w:rPr>
          <w:rFonts w:ascii="Times New Roman" w:hAnsi="Times New Roman" w:cs="Times New Roman"/>
          <w:sz w:val="24"/>
          <w:szCs w:val="24"/>
        </w:rPr>
        <w:t>Подбирают геометрические  фигуры)</w:t>
      </w:r>
    </w:p>
    <w:p w:rsidR="00834C66" w:rsidRPr="007B05C0" w:rsidRDefault="007B05C0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CE10212" wp14:editId="0F195AE9">
            <wp:simplePos x="0" y="0"/>
            <wp:positionH relativeFrom="column">
              <wp:posOffset>471170</wp:posOffset>
            </wp:positionH>
            <wp:positionV relativeFrom="paragraph">
              <wp:posOffset>104140</wp:posOffset>
            </wp:positionV>
            <wp:extent cx="1939290" cy="2077720"/>
            <wp:effectExtent l="0" t="0" r="0" b="0"/>
            <wp:wrapNone/>
            <wp:docPr id="7" name="Рисунок 7" descr="C:\Users\Администратор\Desktop\Новая папка (4)\IMG-202604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4)\IMG-20260420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4D58BC6" wp14:editId="0F5FE501">
            <wp:simplePos x="0" y="0"/>
            <wp:positionH relativeFrom="column">
              <wp:posOffset>2909801</wp:posOffset>
            </wp:positionH>
            <wp:positionV relativeFrom="paragraph">
              <wp:posOffset>118225</wp:posOffset>
            </wp:positionV>
            <wp:extent cx="2161309" cy="2064328"/>
            <wp:effectExtent l="0" t="0" r="0" b="0"/>
            <wp:wrapNone/>
            <wp:docPr id="8" name="Рисунок 8" descr="C:\Users\Администратор\Desktop\Новая папка (4)\IMG-202604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4)\IMG-20260420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29" cy="20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E2" w:rsidRPr="007B05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4C66" w:rsidRPr="007B05C0" w:rsidRDefault="00834C66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C0DE2" w:rsidRPr="007B05C0" w:rsidRDefault="009C0DE2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E48E6" w:rsidRPr="007B05C0" w:rsidRDefault="00C0669F" w:rsidP="007B05C0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05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48E6" w:rsidRPr="007B05C0">
        <w:rPr>
          <w:rFonts w:ascii="Times New Roman" w:hAnsi="Times New Roman" w:cs="Times New Roman"/>
          <w:b/>
          <w:sz w:val="24"/>
          <w:szCs w:val="24"/>
        </w:rPr>
        <w:t>«Собери картинку»</w:t>
      </w:r>
      <w:r w:rsidR="00DE48E6" w:rsidRPr="007B05C0">
        <w:rPr>
          <w:rFonts w:ascii="Times New Roman" w:hAnsi="Times New Roman" w:cs="Times New Roman"/>
          <w:sz w:val="24"/>
          <w:szCs w:val="24"/>
        </w:rPr>
        <w:t xml:space="preserve"> (Собирают картинку из частей)</w:t>
      </w:r>
    </w:p>
    <w:p w:rsidR="009C0DE2" w:rsidRPr="007B05C0" w:rsidRDefault="00C0669F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r w:rsidRPr="007B05C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C0DE2"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4F66B" wp14:editId="401E4415">
            <wp:extent cx="4016978" cy="1967345"/>
            <wp:effectExtent l="0" t="0" r="0" b="0"/>
            <wp:docPr id="9" name="Рисунок 6" descr="C:\Users\Администратор\Desktop\Новая папка (4)\IMG-202604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4)\IMG-20260420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48" t="3257" r="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08" cy="197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E2" w:rsidRPr="007B05C0" w:rsidRDefault="009C0DE2" w:rsidP="007B05C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0669F" w:rsidRPr="007B05C0" w:rsidRDefault="00DE48E6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B05C0">
        <w:rPr>
          <w:rFonts w:ascii="Times New Roman" w:hAnsi="Times New Roman" w:cs="Times New Roman"/>
          <w:b/>
          <w:sz w:val="24"/>
          <w:szCs w:val="24"/>
        </w:rPr>
        <w:t xml:space="preserve"> « Разноцветные животные»</w:t>
      </w:r>
      <w:r w:rsidR="00836341" w:rsidRPr="007B05C0">
        <w:rPr>
          <w:rFonts w:ascii="Times New Roman" w:hAnsi="Times New Roman" w:cs="Times New Roman"/>
          <w:sz w:val="24"/>
          <w:szCs w:val="24"/>
        </w:rPr>
        <w:t xml:space="preserve"> (Раскладывают разноцветных животных по цветным тарелочкам)</w:t>
      </w:r>
      <w:r w:rsidR="009C0DE2" w:rsidRPr="007B05C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0669F" w:rsidRPr="007B05C0" w:rsidRDefault="00C0669F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0669F" w:rsidRPr="007B05C0" w:rsidRDefault="00C0669F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0669F" w:rsidRPr="007B05C0" w:rsidRDefault="00C0669F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0669F" w:rsidRPr="007B05C0" w:rsidRDefault="00C0669F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0669F" w:rsidRPr="007B05C0" w:rsidRDefault="00C0669F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0669F" w:rsidRPr="007B05C0" w:rsidRDefault="00C773E5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B05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10A075" wp14:editId="72E86DE2">
            <wp:extent cx="5264852" cy="2466109"/>
            <wp:effectExtent l="0" t="0" r="0" b="0"/>
            <wp:docPr id="14" name="Рисунок 9" descr="C:\Users\Администратор\Desktop\Новая папка (4)\IMG-202604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 (4)\IMG-20260420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16" cy="247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9F" w:rsidRPr="007B05C0" w:rsidRDefault="00C0669F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0669F" w:rsidRPr="007B05C0" w:rsidRDefault="00C0669F" w:rsidP="007B05C0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06AAB" w:rsidRPr="007B05C0" w:rsidRDefault="00006AAB" w:rsidP="007B05C0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7B05C0">
        <w:rPr>
          <w:rFonts w:ascii="Times New Roman" w:hAnsi="Times New Roman" w:cs="Times New Roman"/>
          <w:color w:val="000000"/>
          <w:sz w:val="24"/>
          <w:szCs w:val="24"/>
        </w:rPr>
        <w:t xml:space="preserve">  Рефлексия</w:t>
      </w:r>
    </w:p>
    <w:p w:rsidR="00006AAB" w:rsidRPr="007B05C0" w:rsidRDefault="00006AAB" w:rsidP="007B05C0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</w:p>
    <w:p w:rsidR="00006AAB" w:rsidRPr="007B05C0" w:rsidRDefault="00006AAB" w:rsidP="007B05C0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7B05C0">
        <w:rPr>
          <w:rFonts w:ascii="Times New Roman" w:hAnsi="Times New Roman" w:cs="Times New Roman"/>
          <w:color w:val="000000"/>
          <w:sz w:val="24"/>
          <w:szCs w:val="24"/>
        </w:rPr>
        <w:t>Предложить</w:t>
      </w:r>
      <w:r w:rsidRPr="007B05C0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родителям</w:t>
      </w:r>
      <w:r w:rsidRPr="007B05C0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высказать</w:t>
      </w:r>
      <w:r w:rsidRPr="007B05C0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свое</w:t>
      </w:r>
      <w:r w:rsidRPr="007B05C0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мнение</w:t>
      </w:r>
      <w:r w:rsidRPr="007B05C0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B05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B05C0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 w:rsidRPr="007B05C0">
        <w:rPr>
          <w:rFonts w:ascii="Times New Roman" w:hAnsi="Times New Roman" w:cs="Times New Roman"/>
          <w:color w:val="000000"/>
          <w:sz w:val="24"/>
          <w:szCs w:val="24"/>
        </w:rPr>
        <w:t>проведенном</w:t>
      </w:r>
      <w:proofErr w:type="gramEnd"/>
      <w:r w:rsidR="00437ACD" w:rsidRPr="007B0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6AAB" w:rsidRPr="007B05C0" w:rsidRDefault="00006AAB" w:rsidP="007B05C0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7B05C0">
        <w:rPr>
          <w:rFonts w:ascii="Times New Roman" w:hAnsi="Times New Roman" w:cs="Times New Roman"/>
          <w:color w:val="000000"/>
          <w:sz w:val="24"/>
          <w:szCs w:val="24"/>
        </w:rPr>
        <w:t>мастер-классе</w:t>
      </w:r>
      <w:proofErr w:type="gramEnd"/>
      <w:r w:rsidRPr="007B0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006AAB" w:rsidRPr="007B05C0" w:rsidSect="00834C66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90CA6"/>
    <w:multiLevelType w:val="hybridMultilevel"/>
    <w:tmpl w:val="C84A7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06E0"/>
    <w:rsid w:val="000006E0"/>
    <w:rsid w:val="00006AAB"/>
    <w:rsid w:val="001A4748"/>
    <w:rsid w:val="001F2993"/>
    <w:rsid w:val="003A27B3"/>
    <w:rsid w:val="00437ACD"/>
    <w:rsid w:val="004D4DB8"/>
    <w:rsid w:val="007B05C0"/>
    <w:rsid w:val="00834C66"/>
    <w:rsid w:val="00836341"/>
    <w:rsid w:val="009C0DE2"/>
    <w:rsid w:val="00A85208"/>
    <w:rsid w:val="00B34A7A"/>
    <w:rsid w:val="00BB5CE7"/>
    <w:rsid w:val="00C0669F"/>
    <w:rsid w:val="00C57560"/>
    <w:rsid w:val="00C773E5"/>
    <w:rsid w:val="00CB3168"/>
    <w:rsid w:val="00D55BA6"/>
    <w:rsid w:val="00DE48E6"/>
    <w:rsid w:val="00E701B4"/>
    <w:rsid w:val="00E7483A"/>
    <w:rsid w:val="00F9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0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06E0"/>
  </w:style>
  <w:style w:type="character" w:customStyle="1" w:styleId="c0">
    <w:name w:val="c0"/>
    <w:basedOn w:val="a0"/>
    <w:rsid w:val="000006E0"/>
  </w:style>
  <w:style w:type="paragraph" w:customStyle="1" w:styleId="c2">
    <w:name w:val="c2"/>
    <w:basedOn w:val="a"/>
    <w:rsid w:val="0000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0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06E0"/>
  </w:style>
  <w:style w:type="character" w:styleId="a3">
    <w:name w:val="Strong"/>
    <w:basedOn w:val="a0"/>
    <w:uiPriority w:val="22"/>
    <w:qFormat/>
    <w:rsid w:val="00B34A7A"/>
    <w:rPr>
      <w:b/>
      <w:bCs/>
    </w:rPr>
  </w:style>
  <w:style w:type="paragraph" w:styleId="a4">
    <w:name w:val="Normal (Web)"/>
    <w:basedOn w:val="a"/>
    <w:uiPriority w:val="99"/>
    <w:unhideWhenUsed/>
    <w:rsid w:val="00B3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E48E6"/>
    <w:pPr>
      <w:ind w:left="720"/>
      <w:contextualSpacing/>
    </w:pPr>
  </w:style>
  <w:style w:type="character" w:customStyle="1" w:styleId="vkekvd">
    <w:name w:val="vkekvd"/>
    <w:basedOn w:val="a0"/>
    <w:rsid w:val="00E7483A"/>
  </w:style>
  <w:style w:type="character" w:customStyle="1" w:styleId="knownfragmentelementnode">
    <w:name w:val="knownfragmentelementnode"/>
    <w:basedOn w:val="a0"/>
    <w:rsid w:val="00A85208"/>
  </w:style>
  <w:style w:type="character" w:styleId="a6">
    <w:name w:val="Hyperlink"/>
    <w:basedOn w:val="a0"/>
    <w:uiPriority w:val="99"/>
    <w:semiHidden/>
    <w:unhideWhenUsed/>
    <w:rsid w:val="00A8520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F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99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B05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C96E6-778E-4990-B8CE-32AE55F54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Бисен</cp:lastModifiedBy>
  <cp:revision>12</cp:revision>
  <dcterms:created xsi:type="dcterms:W3CDTF">2026-03-26T19:32:00Z</dcterms:created>
  <dcterms:modified xsi:type="dcterms:W3CDTF">2026-04-20T11:29:00Z</dcterms:modified>
</cp:coreProperties>
</file>